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AC" w:rsidRPr="00181E18" w:rsidRDefault="00FC26AC" w:rsidP="00FC26AC">
      <w:pPr>
        <w:jc w:val="center"/>
        <w:rPr>
          <w:rFonts w:ascii="Kristen ITC" w:hAnsi="Kristen ITC"/>
          <w:b/>
          <w:sz w:val="28"/>
        </w:rPr>
      </w:pPr>
      <w:r w:rsidRPr="00181E18">
        <w:rPr>
          <w:rFonts w:ascii="Kristen ITC" w:hAnsi="Kristen ITC"/>
          <w:b/>
          <w:sz w:val="28"/>
        </w:rPr>
        <w:t>Welcome to 8</w:t>
      </w:r>
      <w:r w:rsidRPr="00181E18">
        <w:rPr>
          <w:rFonts w:ascii="Kristen ITC" w:hAnsi="Kristen ITC"/>
          <w:b/>
          <w:sz w:val="28"/>
          <w:vertAlign w:val="superscript"/>
        </w:rPr>
        <w:t>th</w:t>
      </w:r>
      <w:r w:rsidRPr="00181E18">
        <w:rPr>
          <w:rFonts w:ascii="Kristen ITC" w:hAnsi="Kristen ITC"/>
          <w:b/>
          <w:sz w:val="28"/>
        </w:rPr>
        <w:t xml:space="preserve"> Grade English!</w:t>
      </w:r>
    </w:p>
    <w:p w:rsidR="00FC26AC" w:rsidRDefault="00FC26AC">
      <w:r>
        <w:t>Please read this entire sheet and write down any questions to ask me tomorrow during class.</w:t>
      </w:r>
    </w:p>
    <w:p w:rsidR="00FC26AC" w:rsidRDefault="00FC26AC" w:rsidP="00FC26AC">
      <w:pPr>
        <w:pStyle w:val="NoSpacing"/>
      </w:pPr>
    </w:p>
    <w:p w:rsidR="00FC26AC" w:rsidRPr="00FC26AC" w:rsidRDefault="00FC26AC" w:rsidP="00FC26AC">
      <w:pPr>
        <w:pStyle w:val="NoSpacing"/>
        <w:rPr>
          <w:b/>
          <w:u w:val="single"/>
        </w:rPr>
      </w:pPr>
      <w:r w:rsidRPr="00FC26AC">
        <w:rPr>
          <w:b/>
          <w:u w:val="single"/>
        </w:rPr>
        <w:t>Supplies</w:t>
      </w:r>
    </w:p>
    <w:p w:rsidR="00FC26AC" w:rsidRDefault="00FC26AC" w:rsidP="00FC26AC">
      <w:pPr>
        <w:pStyle w:val="NoSpacing"/>
      </w:pPr>
    </w:p>
    <w:p w:rsidR="00FC26AC" w:rsidRDefault="00FC26AC" w:rsidP="00FC26AC">
      <w:pPr>
        <w:pStyle w:val="NoSpacing"/>
        <w:numPr>
          <w:ilvl w:val="0"/>
          <w:numId w:val="2"/>
        </w:numPr>
      </w:pPr>
      <w:r>
        <w:t>Binder and with following sections:</w:t>
      </w:r>
      <w:r>
        <w:t xml:space="preserve"> </w:t>
      </w:r>
      <w:r>
        <w:t>Reading Workshop; Writing Workshop; Vocabulary; Grammar/Spelling; Poetry</w:t>
      </w:r>
    </w:p>
    <w:p w:rsidR="00FC26AC" w:rsidRDefault="00FC26AC" w:rsidP="00FC26AC">
      <w:pPr>
        <w:pStyle w:val="NoSpacing"/>
        <w:numPr>
          <w:ilvl w:val="0"/>
          <w:numId w:val="2"/>
        </w:numPr>
      </w:pPr>
      <w:proofErr w:type="spellStart"/>
      <w:r>
        <w:t>Looseleaf</w:t>
      </w:r>
      <w:proofErr w:type="spellEnd"/>
      <w:r>
        <w:t xml:space="preserve"> paper for binder</w:t>
      </w:r>
    </w:p>
    <w:p w:rsidR="00FC26AC" w:rsidRDefault="00FC26AC" w:rsidP="00FC26AC">
      <w:pPr>
        <w:pStyle w:val="NoSpacing"/>
        <w:numPr>
          <w:ilvl w:val="0"/>
          <w:numId w:val="2"/>
        </w:numPr>
      </w:pPr>
      <w:r>
        <w:t xml:space="preserve">Two sturdy pocket folders – label one “Writing” and the other “Graded Work” (These remain in the </w:t>
      </w:r>
      <w:r>
        <w:t>classroom).</w:t>
      </w:r>
    </w:p>
    <w:p w:rsidR="00FC26AC" w:rsidRDefault="00FC26AC" w:rsidP="00FC26AC">
      <w:pPr>
        <w:pStyle w:val="NoSpacing"/>
        <w:numPr>
          <w:ilvl w:val="0"/>
          <w:numId w:val="2"/>
        </w:numPr>
      </w:pPr>
      <w:r>
        <w:t>Black or blue ink pens; highlighters; Post-it notes; markers and/or colored pencils, index cards</w:t>
      </w:r>
    </w:p>
    <w:p w:rsidR="00FC26AC" w:rsidRDefault="00FC26AC" w:rsidP="00FC26AC">
      <w:pPr>
        <w:pStyle w:val="NoSpacing"/>
      </w:pPr>
    </w:p>
    <w:p w:rsidR="00FC26AC" w:rsidRPr="00FC26AC" w:rsidRDefault="00FC26AC" w:rsidP="00FC26AC">
      <w:pPr>
        <w:pStyle w:val="NoSpacing"/>
        <w:rPr>
          <w:b/>
          <w:u w:val="single"/>
        </w:rPr>
      </w:pPr>
      <w:r w:rsidRPr="00FC26AC">
        <w:rPr>
          <w:b/>
          <w:u w:val="single"/>
        </w:rPr>
        <w:t>Class Format</w:t>
      </w:r>
    </w:p>
    <w:p w:rsidR="00FC26AC" w:rsidRDefault="00FC26AC" w:rsidP="00FC26AC">
      <w:pPr>
        <w:pStyle w:val="NoSpacing"/>
      </w:pPr>
    </w:p>
    <w:p w:rsidR="00FC26AC" w:rsidRDefault="00FC26AC" w:rsidP="00FC26AC">
      <w:pPr>
        <w:pStyle w:val="NoSpacing"/>
      </w:pPr>
      <w:r>
        <w:t>We will work in different workshops this year. You will need to bring the following to class:</w:t>
      </w:r>
    </w:p>
    <w:p w:rsidR="00FC26AC" w:rsidRDefault="00FC26AC" w:rsidP="00FC26AC">
      <w:pPr>
        <w:pStyle w:val="NoSpacing"/>
      </w:pPr>
    </w:p>
    <w:p w:rsidR="00FC26AC" w:rsidRDefault="00FC26AC" w:rsidP="00FC26AC">
      <w:pPr>
        <w:pStyle w:val="NoSpacing"/>
        <w:numPr>
          <w:ilvl w:val="0"/>
          <w:numId w:val="3"/>
        </w:numPr>
      </w:pPr>
      <w:r>
        <w:t>Every day – Binder, pens, highlighters, post-it notes</w:t>
      </w:r>
    </w:p>
    <w:p w:rsidR="00FC26AC" w:rsidRDefault="00FC26AC" w:rsidP="00FC26AC">
      <w:pPr>
        <w:pStyle w:val="NoSpacing"/>
        <w:numPr>
          <w:ilvl w:val="0"/>
          <w:numId w:val="3"/>
        </w:numPr>
      </w:pPr>
      <w:r>
        <w:t>Reading Workshop –book you are reading</w:t>
      </w:r>
    </w:p>
    <w:p w:rsidR="00FC26AC" w:rsidRDefault="00FC26AC" w:rsidP="00FC26AC">
      <w:pPr>
        <w:pStyle w:val="NoSpacing"/>
      </w:pPr>
    </w:p>
    <w:p w:rsidR="00FC26AC" w:rsidRPr="00FC26AC" w:rsidRDefault="00FC26AC" w:rsidP="00FC26AC">
      <w:pPr>
        <w:pStyle w:val="NoSpacing"/>
        <w:rPr>
          <w:b/>
          <w:u w:val="single"/>
        </w:rPr>
      </w:pPr>
      <w:r w:rsidRPr="00FC26AC">
        <w:rPr>
          <w:b/>
          <w:u w:val="single"/>
        </w:rPr>
        <w:t>Ongoing Homework Assignments</w:t>
      </w:r>
    </w:p>
    <w:p w:rsidR="00FC26AC" w:rsidRPr="00FC26AC" w:rsidRDefault="00FC26AC" w:rsidP="00FC26AC">
      <w:pPr>
        <w:pStyle w:val="NoSpacing"/>
        <w:rPr>
          <w:b/>
          <w:u w:val="single"/>
        </w:rPr>
      </w:pPr>
    </w:p>
    <w:p w:rsidR="00FC26AC" w:rsidRDefault="00FC26AC" w:rsidP="00FC26AC">
      <w:pPr>
        <w:pStyle w:val="NoSpacing"/>
      </w:pPr>
      <w:r>
        <w:t xml:space="preserve">The following assignments will be ongoing throughout the year. </w:t>
      </w:r>
    </w:p>
    <w:p w:rsidR="00FC26AC" w:rsidRDefault="00FC26AC" w:rsidP="00FC26AC">
      <w:pPr>
        <w:pStyle w:val="NoSpacing"/>
      </w:pPr>
    </w:p>
    <w:p w:rsidR="00FC26AC" w:rsidRDefault="00FC26AC" w:rsidP="00FC26AC">
      <w:pPr>
        <w:pStyle w:val="NoSpacing"/>
        <w:numPr>
          <w:ilvl w:val="0"/>
          <w:numId w:val="4"/>
        </w:numPr>
      </w:pPr>
      <w:r>
        <w:t>Every night your homework includes reading for ½ hour</w:t>
      </w:r>
    </w:p>
    <w:p w:rsidR="00FC26AC" w:rsidRDefault="00FC26AC" w:rsidP="00FC26AC">
      <w:pPr>
        <w:pStyle w:val="NoSpacing"/>
        <w:numPr>
          <w:ilvl w:val="0"/>
          <w:numId w:val="4"/>
        </w:numPr>
      </w:pPr>
      <w:r>
        <w:t xml:space="preserve">Reading Responses </w:t>
      </w:r>
      <w:r>
        <w:t xml:space="preserve">or other response assignment will be due every </w:t>
      </w:r>
      <w:r>
        <w:t>Wednesday</w:t>
      </w:r>
      <w:r>
        <w:t xml:space="preserve"> (with the book log of pages read).</w:t>
      </w:r>
    </w:p>
    <w:p w:rsidR="00FC26AC" w:rsidRDefault="00FC26AC" w:rsidP="00542651">
      <w:pPr>
        <w:pStyle w:val="NoSpacing"/>
        <w:numPr>
          <w:ilvl w:val="0"/>
          <w:numId w:val="4"/>
        </w:numPr>
      </w:pPr>
      <w:r>
        <w:t xml:space="preserve">Vocabulary assignments will be ongoing each week, and </w:t>
      </w:r>
      <w:r>
        <w:t>will be due on Fridays.</w:t>
      </w:r>
    </w:p>
    <w:p w:rsidR="00FC26AC" w:rsidRDefault="00FC26AC" w:rsidP="00FC26AC">
      <w:pPr>
        <w:pStyle w:val="NoSpacing"/>
        <w:numPr>
          <w:ilvl w:val="0"/>
          <w:numId w:val="4"/>
        </w:numPr>
      </w:pPr>
      <w:r>
        <w:t xml:space="preserve">Vocabulary quizzes will be given periodically. </w:t>
      </w:r>
    </w:p>
    <w:p w:rsidR="00FC26AC" w:rsidRDefault="00FC26AC" w:rsidP="00FC26AC">
      <w:pPr>
        <w:pStyle w:val="NoSpacing"/>
        <w:numPr>
          <w:ilvl w:val="0"/>
          <w:numId w:val="4"/>
        </w:numPr>
      </w:pPr>
      <w:r>
        <w:t>Writing Workshop ‘seeds’ will be assigned when we are working on a piece of writing in school.</w:t>
      </w:r>
    </w:p>
    <w:p w:rsidR="00FC26AC" w:rsidRDefault="00FC26AC" w:rsidP="00FC26AC">
      <w:pPr>
        <w:pStyle w:val="NoSpacing"/>
        <w:numPr>
          <w:ilvl w:val="0"/>
          <w:numId w:val="4"/>
        </w:numPr>
      </w:pPr>
      <w:r>
        <w:t>Additional, short assignments may be given periodically, such as quarterly reflection projects.</w:t>
      </w:r>
      <w:r>
        <w:cr/>
      </w:r>
    </w:p>
    <w:p w:rsidR="00FC26AC" w:rsidRPr="00FC26AC" w:rsidRDefault="00FC26AC" w:rsidP="00FC26AC">
      <w:pPr>
        <w:pStyle w:val="NoSpacing"/>
        <w:rPr>
          <w:b/>
          <w:u w:val="single"/>
        </w:rPr>
      </w:pPr>
      <w:r w:rsidRPr="00FC26AC">
        <w:rPr>
          <w:b/>
          <w:u w:val="single"/>
        </w:rPr>
        <w:t>Grades</w:t>
      </w:r>
    </w:p>
    <w:p w:rsidR="00FC26AC" w:rsidRDefault="00FC26AC" w:rsidP="00FC26AC">
      <w:pPr>
        <w:pStyle w:val="NoSpacing"/>
      </w:pPr>
    </w:p>
    <w:p w:rsidR="00FC26AC" w:rsidRDefault="00FC26AC" w:rsidP="00FC26AC">
      <w:pPr>
        <w:pStyle w:val="NoSpacing"/>
      </w:pPr>
      <w:r>
        <w:t>Your grade will be an assessment of the following:</w:t>
      </w:r>
    </w:p>
    <w:p w:rsidR="00FC26AC" w:rsidRDefault="00FC26AC" w:rsidP="00FC26AC">
      <w:pPr>
        <w:pStyle w:val="NoSpacing"/>
      </w:pPr>
      <w:r>
        <w:t>Reader’s Workshop –</w:t>
      </w:r>
    </w:p>
    <w:p w:rsidR="00FC26AC" w:rsidRDefault="00FC26AC" w:rsidP="00FC26AC">
      <w:pPr>
        <w:pStyle w:val="NoSpacing"/>
        <w:numPr>
          <w:ilvl w:val="0"/>
          <w:numId w:val="5"/>
        </w:numPr>
      </w:pPr>
      <w:r>
        <w:t>Pages read and documented (</w:t>
      </w:r>
      <w:r>
        <w:t>eighth graders are required to read 1,000 pages per quarter</w:t>
      </w:r>
      <w:r>
        <w:t>)</w:t>
      </w:r>
    </w:p>
    <w:p w:rsidR="00FC26AC" w:rsidRDefault="00FC26AC" w:rsidP="00FC26AC">
      <w:pPr>
        <w:pStyle w:val="NoSpacing"/>
        <w:ind w:left="720"/>
      </w:pPr>
    </w:p>
    <w:p w:rsidR="00FC26AC" w:rsidRDefault="00FC26AC" w:rsidP="00FC26AC">
      <w:pPr>
        <w:pStyle w:val="NoSpacing"/>
      </w:pPr>
      <w:r>
        <w:t>- In order to receive credit for reading a book you need to:</w:t>
      </w:r>
    </w:p>
    <w:p w:rsidR="00FC26AC" w:rsidRDefault="00FC26AC" w:rsidP="00FC26AC">
      <w:pPr>
        <w:pStyle w:val="NoSpacing"/>
      </w:pPr>
      <w:r>
        <w:t>1. Have the book approved by me. (If you read a book without approval, you may not receive credit!)</w:t>
      </w:r>
    </w:p>
    <w:p w:rsidR="00FC26AC" w:rsidRDefault="00FC26AC" w:rsidP="00FC26AC">
      <w:pPr>
        <w:pStyle w:val="NoSpacing"/>
      </w:pPr>
      <w:r>
        <w:t>2. Read the entire novel or document why you abandoned it.</w:t>
      </w:r>
    </w:p>
    <w:p w:rsidR="00FC26AC" w:rsidRDefault="00FC26AC" w:rsidP="00FC26AC">
      <w:pPr>
        <w:pStyle w:val="NoSpacing"/>
      </w:pPr>
      <w:r>
        <w:t>3. Log the book on your sheet (title, author, genre, and number of pages).</w:t>
      </w:r>
    </w:p>
    <w:p w:rsidR="00FC26AC" w:rsidRDefault="00FC26AC" w:rsidP="00FC26AC">
      <w:pPr>
        <w:pStyle w:val="NoSpacing"/>
      </w:pPr>
      <w:r>
        <w:t>4. Write about the book in a reading response, summary or essay.</w:t>
      </w:r>
    </w:p>
    <w:p w:rsidR="00FC26AC" w:rsidRDefault="00FC26AC" w:rsidP="00FC26AC">
      <w:pPr>
        <w:pStyle w:val="NoSpacing"/>
      </w:pPr>
    </w:p>
    <w:p w:rsidR="00FC26AC" w:rsidRDefault="00FC26AC" w:rsidP="00FC26AC">
      <w:pPr>
        <w:pStyle w:val="NoSpacing"/>
      </w:pPr>
      <w:r>
        <w:t xml:space="preserve">(NOTE - You will receive credit for the number of pages based on the amount of effort put into your </w:t>
      </w:r>
    </w:p>
    <w:p w:rsidR="00FC26AC" w:rsidRDefault="00FC26AC" w:rsidP="00FC26AC">
      <w:pPr>
        <w:pStyle w:val="NoSpacing"/>
      </w:pPr>
      <w:proofErr w:type="gramStart"/>
      <w:r>
        <w:t>writing</w:t>
      </w:r>
      <w:proofErr w:type="gramEnd"/>
      <w:r>
        <w:t xml:space="preserve">; if you do not write enough, you will not receive credit for all of the pages you’ve logged. You </w:t>
      </w:r>
    </w:p>
    <w:p w:rsidR="00FC26AC" w:rsidRDefault="00FC26AC" w:rsidP="00FC26AC">
      <w:pPr>
        <w:pStyle w:val="NoSpacing"/>
      </w:pPr>
      <w:proofErr w:type="gramStart"/>
      <w:r>
        <w:t>should</w:t>
      </w:r>
      <w:proofErr w:type="gramEnd"/>
      <w:r>
        <w:t xml:space="preserve"> have a one page summary for each 100 pages logged.)</w:t>
      </w:r>
    </w:p>
    <w:p w:rsidR="00FC26AC" w:rsidRDefault="00FC26AC" w:rsidP="00FC26AC">
      <w:pPr>
        <w:pStyle w:val="NoSpacing"/>
        <w:numPr>
          <w:ilvl w:val="0"/>
          <w:numId w:val="5"/>
        </w:numPr>
      </w:pPr>
      <w:r>
        <w:t xml:space="preserve">Reader’s response assignments and essays </w:t>
      </w:r>
    </w:p>
    <w:p w:rsidR="00FC26AC" w:rsidRDefault="00FC26AC" w:rsidP="00FC26AC">
      <w:pPr>
        <w:pStyle w:val="NoSpacing"/>
        <w:ind w:left="720"/>
      </w:pPr>
    </w:p>
    <w:p w:rsidR="00FC26AC" w:rsidRDefault="00FC26AC" w:rsidP="00FC26AC">
      <w:pPr>
        <w:pStyle w:val="NoSpacing"/>
      </w:pPr>
      <w:r>
        <w:t>Writer’s Workshop –</w:t>
      </w:r>
    </w:p>
    <w:p w:rsidR="00FC26AC" w:rsidRDefault="00FC26AC" w:rsidP="00FC26AC">
      <w:pPr>
        <w:pStyle w:val="NoSpacing"/>
        <w:numPr>
          <w:ilvl w:val="0"/>
          <w:numId w:val="5"/>
        </w:numPr>
      </w:pPr>
      <w:r>
        <w:t>Prewriting assignments</w:t>
      </w:r>
    </w:p>
    <w:p w:rsidR="00FC26AC" w:rsidRDefault="00FC26AC" w:rsidP="00FC26AC">
      <w:pPr>
        <w:pStyle w:val="NoSpacing"/>
        <w:numPr>
          <w:ilvl w:val="0"/>
          <w:numId w:val="5"/>
        </w:numPr>
      </w:pPr>
      <w:r>
        <w:t>Writing project grades (drafts and final copies)</w:t>
      </w:r>
    </w:p>
    <w:p w:rsidR="00FC26AC" w:rsidRDefault="00FC26AC" w:rsidP="00FC26AC">
      <w:pPr>
        <w:pStyle w:val="NoSpacing"/>
      </w:pPr>
    </w:p>
    <w:p w:rsidR="00FC26AC" w:rsidRDefault="00FC26AC" w:rsidP="00FC26AC">
      <w:pPr>
        <w:pStyle w:val="NoSpacing"/>
      </w:pPr>
      <w:r>
        <w:lastRenderedPageBreak/>
        <w:t>Word Study (Vocabulary and Spelling) –</w:t>
      </w:r>
    </w:p>
    <w:p w:rsidR="00FC26AC" w:rsidRDefault="00FC26AC" w:rsidP="00FC26AC">
      <w:pPr>
        <w:pStyle w:val="NoSpacing"/>
        <w:numPr>
          <w:ilvl w:val="0"/>
          <w:numId w:val="6"/>
        </w:numPr>
      </w:pPr>
      <w:r>
        <w:t>Completion of weekly vocabulary assignments</w:t>
      </w:r>
    </w:p>
    <w:p w:rsidR="00FC26AC" w:rsidRDefault="00FC26AC" w:rsidP="00FC26AC">
      <w:pPr>
        <w:pStyle w:val="NoSpacing"/>
        <w:numPr>
          <w:ilvl w:val="0"/>
          <w:numId w:val="6"/>
        </w:numPr>
      </w:pPr>
      <w:r>
        <w:t>Vocabulary quizzes and spelling assessments</w:t>
      </w:r>
    </w:p>
    <w:p w:rsidR="00181E18" w:rsidRDefault="00181E18" w:rsidP="00181E18">
      <w:pPr>
        <w:pStyle w:val="NoSpacing"/>
      </w:pPr>
    </w:p>
    <w:p w:rsidR="00181E18" w:rsidRDefault="00181E18" w:rsidP="00181E18">
      <w:pPr>
        <w:pStyle w:val="NoSpacing"/>
      </w:pPr>
      <w:r>
        <w:t>Poetry Workshop –</w:t>
      </w:r>
    </w:p>
    <w:p w:rsidR="00181E18" w:rsidRDefault="00181E18" w:rsidP="00181E18">
      <w:pPr>
        <w:pStyle w:val="NoSpacing"/>
        <w:numPr>
          <w:ilvl w:val="0"/>
          <w:numId w:val="7"/>
        </w:numPr>
      </w:pPr>
      <w:r>
        <w:t>Assigned poetry projects</w:t>
      </w:r>
    </w:p>
    <w:p w:rsidR="00181E18" w:rsidRDefault="00181E18" w:rsidP="00181E18">
      <w:pPr>
        <w:pStyle w:val="NoSpacing"/>
      </w:pPr>
    </w:p>
    <w:p w:rsidR="00181E18" w:rsidRDefault="00181E18" w:rsidP="00181E18">
      <w:pPr>
        <w:pStyle w:val="NoSpacing"/>
      </w:pPr>
      <w:r>
        <w:t>Grammar –</w:t>
      </w:r>
    </w:p>
    <w:p w:rsidR="00181E18" w:rsidRDefault="00181E18" w:rsidP="00181E18">
      <w:pPr>
        <w:pStyle w:val="NoSpacing"/>
        <w:numPr>
          <w:ilvl w:val="0"/>
          <w:numId w:val="7"/>
        </w:numPr>
      </w:pPr>
      <w:r>
        <w:t>Correctness of spelling, grammar, and punctuation on written assignments.</w:t>
      </w:r>
    </w:p>
    <w:p w:rsidR="00181E18" w:rsidRDefault="00181E18" w:rsidP="00181E18">
      <w:pPr>
        <w:pStyle w:val="NoSpacing"/>
        <w:numPr>
          <w:ilvl w:val="0"/>
          <w:numId w:val="7"/>
        </w:numPr>
      </w:pPr>
      <w:r>
        <w:t>Grammar quizzes.</w:t>
      </w:r>
    </w:p>
    <w:p w:rsidR="00181E18" w:rsidRDefault="00181E18" w:rsidP="00181E18">
      <w:pPr>
        <w:pStyle w:val="NoSpacing"/>
      </w:pPr>
    </w:p>
    <w:p w:rsidR="00181E18" w:rsidRDefault="00181E18" w:rsidP="00181E18">
      <w:pPr>
        <w:pStyle w:val="NoSpacing"/>
      </w:pPr>
      <w:r>
        <w:t>Responsibility –</w:t>
      </w:r>
    </w:p>
    <w:p w:rsidR="00181E18" w:rsidRDefault="00181E18" w:rsidP="00181E18">
      <w:pPr>
        <w:pStyle w:val="NoSpacing"/>
      </w:pPr>
      <w:r>
        <w:t>Work submitted on time. The late work policy is as follows:</w:t>
      </w:r>
    </w:p>
    <w:p w:rsidR="00181E18" w:rsidRDefault="00181E18" w:rsidP="00181E18">
      <w:pPr>
        <w:pStyle w:val="NoSpacing"/>
        <w:numPr>
          <w:ilvl w:val="0"/>
          <w:numId w:val="8"/>
        </w:numPr>
      </w:pPr>
      <w:r>
        <w:t xml:space="preserve">Quarter 1 – Late work will be accepted up to the last week of the quarter. You lose “Responsibility” </w:t>
      </w:r>
      <w:r w:rsidR="00543C58">
        <w:t>credit each time you</w:t>
      </w:r>
      <w:bookmarkStart w:id="0" w:name="_GoBack"/>
      <w:bookmarkEnd w:id="0"/>
      <w:r>
        <w:t xml:space="preserve"> submit work late.</w:t>
      </w:r>
    </w:p>
    <w:p w:rsidR="00181E18" w:rsidRDefault="00181E18" w:rsidP="00181E18">
      <w:pPr>
        <w:pStyle w:val="NoSpacing"/>
        <w:numPr>
          <w:ilvl w:val="0"/>
          <w:numId w:val="8"/>
        </w:numPr>
      </w:pPr>
      <w:r>
        <w:t>Quarters 2</w:t>
      </w:r>
      <w:proofErr w:type="gramStart"/>
      <w:r>
        <w:t>,3,4</w:t>
      </w:r>
      <w:proofErr w:type="gramEnd"/>
      <w:r>
        <w:t xml:space="preserve"> – Late work will be accepted up to five days (one school week) late. You lose </w:t>
      </w:r>
    </w:p>
    <w:p w:rsidR="00181E18" w:rsidRDefault="00181E18" w:rsidP="00181E18">
      <w:pPr>
        <w:pStyle w:val="NoSpacing"/>
        <w:ind w:left="720"/>
      </w:pPr>
      <w:r>
        <w:t>“Res</w:t>
      </w:r>
      <w:r w:rsidR="00543C58">
        <w:t>ponsibility” credit each time you</w:t>
      </w:r>
      <w:r>
        <w:t xml:space="preserve"> submit work late, and work WILL NOT BE ACCEPTED after the five days or in the final week of any quarter.</w:t>
      </w:r>
    </w:p>
    <w:p w:rsidR="00181E18" w:rsidRDefault="00181E18" w:rsidP="00181E18">
      <w:pPr>
        <w:pStyle w:val="NoSpacing"/>
      </w:pPr>
    </w:p>
    <w:p w:rsidR="00181E18" w:rsidRDefault="00181E18" w:rsidP="00181E18">
      <w:pPr>
        <w:pStyle w:val="NoSpacing"/>
      </w:pPr>
      <w:r>
        <w:t>Participation –</w:t>
      </w:r>
    </w:p>
    <w:p w:rsidR="00181E18" w:rsidRDefault="00181E18" w:rsidP="00185E0A">
      <w:pPr>
        <w:pStyle w:val="NoSpacing"/>
        <w:numPr>
          <w:ilvl w:val="0"/>
          <w:numId w:val="9"/>
        </w:numPr>
      </w:pPr>
      <w:r>
        <w:t>Homework - Completing short, ungraded homework assignments. You lose credit for each missed, ungraded homework and you may not hand it in late. Use my website to keep up-to-date on assignments when you are absent.</w:t>
      </w:r>
    </w:p>
    <w:p w:rsidR="00181E18" w:rsidRDefault="00181E18" w:rsidP="004B497F">
      <w:pPr>
        <w:pStyle w:val="NoSpacing"/>
        <w:numPr>
          <w:ilvl w:val="0"/>
          <w:numId w:val="9"/>
        </w:numPr>
      </w:pPr>
      <w:r>
        <w:t>Quarterly Reflection - Keeping up with reading, writing, and spelling lists and making sure all work is organized in your portfolio folder.</w:t>
      </w:r>
    </w:p>
    <w:p w:rsidR="00181E18" w:rsidRDefault="00181E18" w:rsidP="00FD0F7A">
      <w:pPr>
        <w:pStyle w:val="NoSpacing"/>
        <w:numPr>
          <w:ilvl w:val="0"/>
          <w:numId w:val="9"/>
        </w:numPr>
      </w:pPr>
      <w:r>
        <w:t>Preparation - Coming to class prepared with the necessary materials for the workshop being done that</w:t>
      </w:r>
      <w:r>
        <w:t xml:space="preserve"> </w:t>
      </w:r>
      <w:r>
        <w:t>day.</w:t>
      </w:r>
    </w:p>
    <w:p w:rsidR="00181E18" w:rsidRDefault="00181E18" w:rsidP="00181E18">
      <w:pPr>
        <w:pStyle w:val="NoSpacing"/>
        <w:numPr>
          <w:ilvl w:val="0"/>
          <w:numId w:val="9"/>
        </w:numPr>
      </w:pPr>
      <w:r>
        <w:t>Participation - Participating actively in classroom discussions and activities.</w:t>
      </w:r>
    </w:p>
    <w:p w:rsidR="00181E18" w:rsidRDefault="00181E18" w:rsidP="00181E18">
      <w:pPr>
        <w:pStyle w:val="NoSpacing"/>
      </w:pPr>
    </w:p>
    <w:p w:rsidR="00181E18" w:rsidRPr="00181E18" w:rsidRDefault="00181E18" w:rsidP="00181E18">
      <w:pPr>
        <w:pStyle w:val="NoSpacing"/>
        <w:rPr>
          <w:b/>
          <w:u w:val="single"/>
        </w:rPr>
      </w:pPr>
      <w:proofErr w:type="spellStart"/>
      <w:r w:rsidRPr="00181E18">
        <w:rPr>
          <w:b/>
          <w:u w:val="single"/>
        </w:rPr>
        <w:t>Edmodo</w:t>
      </w:r>
      <w:proofErr w:type="spellEnd"/>
    </w:p>
    <w:p w:rsidR="00181E18" w:rsidRDefault="00181E18" w:rsidP="00181E18">
      <w:pPr>
        <w:pStyle w:val="NoSpacing"/>
      </w:pPr>
    </w:p>
    <w:p w:rsidR="00181E18" w:rsidRDefault="00181E18" w:rsidP="00181E18">
      <w:pPr>
        <w:pStyle w:val="NoSpacing"/>
      </w:pPr>
      <w:proofErr w:type="spellStart"/>
      <w:r>
        <w:t>Edmodo</w:t>
      </w:r>
      <w:proofErr w:type="spellEnd"/>
      <w:r>
        <w:t xml:space="preserve"> is a</w:t>
      </w:r>
      <w:r>
        <w:t xml:space="preserve"> relatively</w:t>
      </w:r>
      <w:r>
        <w:t xml:space="preserve"> new feature of this class. All students will create an online </w:t>
      </w:r>
      <w:proofErr w:type="spellStart"/>
      <w:r>
        <w:t>Edmodo</w:t>
      </w:r>
      <w:proofErr w:type="spellEnd"/>
      <w:r>
        <w:t xml:space="preserve"> account to be used in school for submitting writing workshop pieces and other assignments. </w:t>
      </w:r>
      <w:proofErr w:type="spellStart"/>
      <w:r>
        <w:t>Edmodo</w:t>
      </w:r>
      <w:proofErr w:type="spellEnd"/>
      <w:r>
        <w:t xml:space="preserve"> is also a way to discuss classroom work and ask questions outside of school. Your parents will also be able to view your in-class writing assignments in this way.</w:t>
      </w:r>
    </w:p>
    <w:p w:rsidR="00181E18" w:rsidRDefault="00181E18" w:rsidP="00181E18">
      <w:pPr>
        <w:pStyle w:val="NoSpacing"/>
      </w:pPr>
    </w:p>
    <w:p w:rsidR="00181E18" w:rsidRDefault="00181E18" w:rsidP="00181E18">
      <w:pPr>
        <w:pStyle w:val="NoSpacing"/>
      </w:pPr>
      <w:r>
        <w:t>Communication:</w:t>
      </w:r>
    </w:p>
    <w:p w:rsidR="00181E18" w:rsidRDefault="00181E18" w:rsidP="00181E18">
      <w:pPr>
        <w:pStyle w:val="NoSpacing"/>
      </w:pPr>
      <w:r>
        <w:t xml:space="preserve">Please visit my webpage (located on the school website) for information and resources. </w:t>
      </w:r>
      <w:r>
        <w:t xml:space="preserve">You may also ask questions on </w:t>
      </w:r>
      <w:proofErr w:type="spellStart"/>
      <w:r>
        <w:t>Edmodo</w:t>
      </w:r>
      <w:proofErr w:type="spellEnd"/>
      <w:r>
        <w:t>, and I will get back to you if I am available.</w:t>
      </w:r>
    </w:p>
    <w:p w:rsidR="00181E18" w:rsidRDefault="00181E18" w:rsidP="00181E18">
      <w:pPr>
        <w:pStyle w:val="NoSpacing"/>
      </w:pPr>
    </w:p>
    <w:p w:rsidR="00181E18" w:rsidRDefault="00181E18" w:rsidP="00181E18">
      <w:pPr>
        <w:pStyle w:val="NoSpacing"/>
      </w:pPr>
      <w:r>
        <w:t>I am looking forward to having a wonderful time this year exploring a lot of great books and doing some very</w:t>
      </w:r>
      <w:r>
        <w:t xml:space="preserve"> </w:t>
      </w:r>
      <w:r>
        <w:t>interesting writing! Welcome!</w:t>
      </w:r>
    </w:p>
    <w:p w:rsidR="00181E18" w:rsidRDefault="00181E18" w:rsidP="00181E18">
      <w:pPr>
        <w:pStyle w:val="NoSpacing"/>
      </w:pPr>
      <w:r>
        <w:t xml:space="preserve"> </w:t>
      </w:r>
    </w:p>
    <w:p w:rsidR="00181E18" w:rsidRPr="00181E18" w:rsidRDefault="00181E18" w:rsidP="00181E18">
      <w:pPr>
        <w:pStyle w:val="NoSpacing"/>
        <w:rPr>
          <w:rFonts w:ascii="Edwardian Script ITC" w:hAnsi="Edwardian Script ITC"/>
          <w:sz w:val="48"/>
        </w:rPr>
      </w:pPr>
      <w:r w:rsidRPr="00181E18">
        <w:rPr>
          <w:rFonts w:ascii="Edwardian Script ITC" w:hAnsi="Edwardian Script ITC"/>
          <w:sz w:val="48"/>
        </w:rPr>
        <w:t>Mrs. Infranca</w:t>
      </w:r>
    </w:p>
    <w:p w:rsidR="00181E18" w:rsidRDefault="00181E18" w:rsidP="00181E18">
      <w:pPr>
        <w:pStyle w:val="NoSpacing"/>
      </w:pPr>
    </w:p>
    <w:p w:rsidR="00181E18" w:rsidRDefault="00181E18" w:rsidP="00181E18">
      <w:pPr>
        <w:pStyle w:val="NoSpacing"/>
      </w:pPr>
      <w:r>
        <w:t>After reading this, please sign the bottom to show that you understand the class format and guidelines. When this is returned, it should be put into the front of your binder so that you can refer to it throughout the year.</w:t>
      </w:r>
    </w:p>
    <w:p w:rsidR="00181E18" w:rsidRDefault="00181E18" w:rsidP="00181E18">
      <w:pPr>
        <w:pStyle w:val="NoSpacing"/>
      </w:pPr>
    </w:p>
    <w:p w:rsidR="00181E18" w:rsidRDefault="00181E18" w:rsidP="00181E18">
      <w:pPr>
        <w:pStyle w:val="NoSpacing"/>
      </w:pPr>
    </w:p>
    <w:p w:rsidR="00181E18" w:rsidRDefault="00181E18" w:rsidP="00181E18">
      <w:pPr>
        <w:pStyle w:val="NoSpacing"/>
      </w:pPr>
    </w:p>
    <w:p w:rsidR="00181E18" w:rsidRDefault="00181E18" w:rsidP="00181E18">
      <w:pPr>
        <w:pStyle w:val="NoSpacing"/>
      </w:pPr>
      <w:r>
        <w:t>I have read and understood the class policies for English class this year.</w:t>
      </w:r>
    </w:p>
    <w:p w:rsidR="00181E18" w:rsidRDefault="00181E18" w:rsidP="00181E18">
      <w:pPr>
        <w:pStyle w:val="NoSpacing"/>
      </w:pPr>
    </w:p>
    <w:p w:rsidR="00181E18" w:rsidRDefault="00181E18" w:rsidP="00181E18">
      <w:pPr>
        <w:pStyle w:val="NoSpacing"/>
      </w:pPr>
      <w:r>
        <w:t>Student signature __________________________________________________</w:t>
      </w:r>
    </w:p>
    <w:sectPr w:rsidR="00181E18" w:rsidSect="00181E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D785E"/>
    <w:multiLevelType w:val="hybridMultilevel"/>
    <w:tmpl w:val="E410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C5D35"/>
    <w:multiLevelType w:val="hybridMultilevel"/>
    <w:tmpl w:val="1522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476ED"/>
    <w:multiLevelType w:val="hybridMultilevel"/>
    <w:tmpl w:val="530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62CA9"/>
    <w:multiLevelType w:val="hybridMultilevel"/>
    <w:tmpl w:val="FD8A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479F4"/>
    <w:multiLevelType w:val="hybridMultilevel"/>
    <w:tmpl w:val="B15A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60518"/>
    <w:multiLevelType w:val="hybridMultilevel"/>
    <w:tmpl w:val="815E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C40572"/>
    <w:multiLevelType w:val="hybridMultilevel"/>
    <w:tmpl w:val="34B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9178E0"/>
    <w:multiLevelType w:val="hybridMultilevel"/>
    <w:tmpl w:val="020A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3192F"/>
    <w:multiLevelType w:val="hybridMultilevel"/>
    <w:tmpl w:val="4FD8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8"/>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AC"/>
    <w:rsid w:val="00181E18"/>
    <w:rsid w:val="00543C58"/>
    <w:rsid w:val="00FC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5B02D-67AD-4685-8CEA-48292579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POBCSD</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Infranca</dc:creator>
  <cp:keywords/>
  <dc:description/>
  <cp:lastModifiedBy>Lauren Infranca</cp:lastModifiedBy>
  <cp:revision>2</cp:revision>
  <dcterms:created xsi:type="dcterms:W3CDTF">2014-08-26T21:26:00Z</dcterms:created>
  <dcterms:modified xsi:type="dcterms:W3CDTF">2014-08-26T21:26:00Z</dcterms:modified>
</cp:coreProperties>
</file>